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226E" w14:textId="34BEDF0A" w:rsidR="00A43E2E" w:rsidRDefault="3EF94C0A" w:rsidP="2B0F4A7D">
      <w:pPr>
        <w:jc w:val="center"/>
      </w:pPr>
      <w:r>
        <w:rPr>
          <w:noProof/>
        </w:rPr>
        <w:drawing>
          <wp:inline distT="0" distB="0" distL="0" distR="0" wp14:anchorId="3FE68D59" wp14:editId="67EE3F63">
            <wp:extent cx="1187641" cy="908050"/>
            <wp:effectExtent l="0" t="0" r="0" b="6350"/>
            <wp:docPr id="2099378116" name="Picture 209937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73" cy="91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7705" w14:textId="25A5F6CA" w:rsidR="00A43E2E" w:rsidRDefault="1E4031EB" w:rsidP="2B0F4A7D">
      <w:pPr>
        <w:rPr>
          <w:rFonts w:ascii="Calibri" w:eastAsia="Calibri" w:hAnsi="Calibri" w:cs="Calibri"/>
          <w:b/>
          <w:bCs/>
          <w:color w:val="000000" w:themeColor="text1"/>
        </w:rPr>
      </w:pPr>
      <w:bookmarkStart w:id="0" w:name="_Hlk49098050"/>
      <w:r w:rsidRPr="2B0F4A7D">
        <w:rPr>
          <w:rFonts w:ascii="Calibri" w:eastAsia="Calibri" w:hAnsi="Calibri" w:cs="Calibri"/>
          <w:b/>
          <w:bCs/>
          <w:color w:val="000000" w:themeColor="text1"/>
        </w:rPr>
        <w:t>FOR IMMEDIATE RELEASE</w:t>
      </w:r>
    </w:p>
    <w:p w14:paraId="161BFC1B" w14:textId="16EBD0B6" w:rsidR="00A43E2E" w:rsidRDefault="1E4031EB" w:rsidP="2B0F4A7D">
      <w:pPr>
        <w:rPr>
          <w:rFonts w:ascii="Calibri" w:eastAsia="Calibri" w:hAnsi="Calibri" w:cs="Calibri"/>
          <w:b/>
          <w:bCs/>
          <w:color w:val="000000" w:themeColor="text1"/>
        </w:rPr>
      </w:pPr>
      <w:r w:rsidRPr="2B0F4A7D">
        <w:rPr>
          <w:rFonts w:ascii="Calibri" w:eastAsia="Calibri" w:hAnsi="Calibri" w:cs="Calibri"/>
          <w:b/>
          <w:bCs/>
          <w:color w:val="000000" w:themeColor="text1"/>
        </w:rPr>
        <w:t xml:space="preserve">August </w:t>
      </w:r>
      <w:r w:rsidR="00E754D7">
        <w:rPr>
          <w:rFonts w:ascii="Calibri" w:eastAsia="Calibri" w:hAnsi="Calibri" w:cs="Calibri"/>
          <w:b/>
          <w:bCs/>
          <w:color w:val="000000" w:themeColor="text1"/>
        </w:rPr>
        <w:t>24</w:t>
      </w:r>
      <w:r w:rsidRPr="2B0F4A7D">
        <w:rPr>
          <w:rFonts w:ascii="Calibri" w:eastAsia="Calibri" w:hAnsi="Calibri" w:cs="Calibri"/>
          <w:b/>
          <w:bCs/>
          <w:color w:val="000000" w:themeColor="text1"/>
        </w:rPr>
        <w:t>, 2020</w:t>
      </w:r>
    </w:p>
    <w:p w14:paraId="51AAF28F" w14:textId="77777777" w:rsidR="00E754D7" w:rsidRDefault="00E754D7" w:rsidP="00E754D7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089CCE63" w14:textId="2D00ED19" w:rsidR="00BD7398" w:rsidRDefault="00E754D7" w:rsidP="00761EBC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‘Connecting Kids</w:t>
      </w:r>
      <w:r w:rsidR="004A4872">
        <w:rPr>
          <w:rFonts w:ascii="Calibri" w:eastAsia="Calibri" w:hAnsi="Calibri" w:cs="Calibri"/>
          <w:b/>
          <w:bCs/>
          <w:color w:val="000000" w:themeColor="text1"/>
        </w:rPr>
        <w:t>’</w:t>
      </w:r>
      <w:r w:rsidRPr="009A7C9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Proudly Announces </w:t>
      </w:r>
      <w:r w:rsidR="00D5662C">
        <w:rPr>
          <w:rFonts w:ascii="Calibri" w:eastAsia="Calibri" w:hAnsi="Calibri" w:cs="Calibri"/>
          <w:b/>
          <w:bCs/>
          <w:color w:val="000000" w:themeColor="text1"/>
        </w:rPr>
        <w:t>Four</w:t>
      </w:r>
      <w:r w:rsidR="004A487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</w:rPr>
        <w:t>School District</w:t>
      </w:r>
      <w:r w:rsidR="00D5662C">
        <w:rPr>
          <w:rFonts w:ascii="Calibri" w:eastAsia="Calibri" w:hAnsi="Calibri" w:cs="Calibri"/>
          <w:b/>
          <w:bCs/>
          <w:color w:val="000000" w:themeColor="text1"/>
        </w:rPr>
        <w:t>s Are Confirmed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to </w:t>
      </w:r>
      <w:r w:rsidR="004A4872">
        <w:rPr>
          <w:rFonts w:ascii="Calibri" w:eastAsia="Calibri" w:hAnsi="Calibri" w:cs="Calibri"/>
          <w:b/>
          <w:bCs/>
          <w:color w:val="000000" w:themeColor="text1"/>
        </w:rPr>
        <w:t>Provide All Students with Access to Virtual Learning for the 2020-2021 School Year</w:t>
      </w:r>
    </w:p>
    <w:p w14:paraId="58B91B36" w14:textId="4905FBCF" w:rsidR="00BD7398" w:rsidRDefault="004A4872" w:rsidP="00BD7398">
      <w:pPr>
        <w:jc w:val="center"/>
        <w:rPr>
          <w:rFonts w:ascii="Calibri" w:eastAsia="Calibri" w:hAnsi="Calibri" w:cs="Calibri"/>
          <w:i/>
          <w:iCs/>
          <w:color w:val="000000" w:themeColor="text1"/>
        </w:rPr>
      </w:pPr>
      <w:r w:rsidRPr="004A4872">
        <w:rPr>
          <w:rFonts w:ascii="Calibri" w:eastAsia="Calibri" w:hAnsi="Calibri" w:cs="Calibri"/>
          <w:i/>
          <w:iCs/>
          <w:color w:val="000000" w:themeColor="text1"/>
        </w:rPr>
        <w:t>Carson City</w:t>
      </w:r>
      <w:r w:rsidR="00D5662C">
        <w:rPr>
          <w:rFonts w:ascii="Calibri" w:eastAsia="Calibri" w:hAnsi="Calibri" w:cs="Calibri"/>
          <w:i/>
          <w:iCs/>
          <w:color w:val="000000" w:themeColor="text1"/>
        </w:rPr>
        <w:t xml:space="preserve">, White Pine, Eureka, and Mineral School Districts </w:t>
      </w:r>
      <w:r w:rsidRPr="004A4872">
        <w:rPr>
          <w:rFonts w:ascii="Calibri" w:eastAsia="Calibri" w:hAnsi="Calibri" w:cs="Calibri"/>
          <w:i/>
          <w:iCs/>
          <w:color w:val="000000" w:themeColor="text1"/>
        </w:rPr>
        <w:t xml:space="preserve">Achieve Green Status by Ensuring All Students Have Access to Internet and a Device </w:t>
      </w:r>
    </w:p>
    <w:p w14:paraId="43D361C8" w14:textId="77777777" w:rsidR="00BD7398" w:rsidRPr="00041150" w:rsidRDefault="00BD7398" w:rsidP="00BD7398">
      <w:pPr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32633AB7" w14:textId="159A8209" w:rsidR="00E754D7" w:rsidRDefault="00BD7398" w:rsidP="00BD7398">
      <w:pPr>
        <w:rPr>
          <w:rFonts w:ascii="Calibri" w:eastAsia="Calibri" w:hAnsi="Calibri" w:cs="Calibri"/>
          <w:color w:val="000000" w:themeColor="text1"/>
        </w:rPr>
      </w:pPr>
      <w:r w:rsidRPr="009A7C97">
        <w:rPr>
          <w:rFonts w:ascii="Calibri" w:eastAsia="Calibri" w:hAnsi="Calibri" w:cs="Calibri"/>
          <w:b/>
          <w:bCs/>
          <w:color w:val="000000" w:themeColor="text1"/>
        </w:rPr>
        <w:t>Las Vegas, NV</w:t>
      </w:r>
      <w:r w:rsidRPr="009A7C97">
        <w:rPr>
          <w:rFonts w:ascii="Calibri" w:eastAsia="Calibri" w:hAnsi="Calibri" w:cs="Calibri"/>
          <w:color w:val="000000" w:themeColor="text1"/>
        </w:rPr>
        <w:t xml:space="preserve"> —</w:t>
      </w:r>
      <w:r>
        <w:rPr>
          <w:rFonts w:ascii="Calibri" w:eastAsia="Calibri" w:hAnsi="Calibri" w:cs="Calibri"/>
          <w:color w:val="000000" w:themeColor="text1"/>
        </w:rPr>
        <w:t>‘Connecting Kids’, a statewide community coalition formed in partnership with</w:t>
      </w:r>
      <w:r w:rsidRPr="009A7C97">
        <w:rPr>
          <w:rFonts w:ascii="Calibri" w:eastAsia="Calibri" w:hAnsi="Calibri" w:cs="Calibri"/>
          <w:color w:val="000000" w:themeColor="text1"/>
        </w:rPr>
        <w:t xml:space="preserve"> The  Nevada COVID-19 Response, Relief and Recovery Task Force, The Elaine P. Wynn &amp; Family Foundation, Communities In Schools Nevada,</w:t>
      </w:r>
      <w:r>
        <w:rPr>
          <w:rFonts w:ascii="Calibri" w:eastAsia="Calibri" w:hAnsi="Calibri" w:cs="Calibri"/>
          <w:color w:val="000000" w:themeColor="text1"/>
        </w:rPr>
        <w:t xml:space="preserve"> and </w:t>
      </w:r>
      <w:r w:rsidRPr="009A7C97">
        <w:rPr>
          <w:rFonts w:ascii="Calibri" w:eastAsia="Calibri" w:hAnsi="Calibri" w:cs="Calibri"/>
          <w:color w:val="000000" w:themeColor="text1"/>
        </w:rPr>
        <w:t>The Public Education Foundation to ensure that all students across the state of Nevada have equal access to virtual learning for the 2020-2021 school year</w:t>
      </w:r>
      <w:r>
        <w:rPr>
          <w:rFonts w:ascii="Calibri" w:eastAsia="Calibri" w:hAnsi="Calibri" w:cs="Calibri"/>
          <w:color w:val="000000" w:themeColor="text1"/>
        </w:rPr>
        <w:t xml:space="preserve">, announced today </w:t>
      </w:r>
      <w:r w:rsidR="00D5662C">
        <w:rPr>
          <w:rFonts w:ascii="Calibri" w:eastAsia="Calibri" w:hAnsi="Calibri" w:cs="Calibri"/>
          <w:color w:val="000000" w:themeColor="text1"/>
        </w:rPr>
        <w:t>that four</w:t>
      </w:r>
      <w:r>
        <w:rPr>
          <w:rFonts w:ascii="Calibri" w:eastAsia="Calibri" w:hAnsi="Calibri" w:cs="Calibri"/>
          <w:color w:val="000000" w:themeColor="text1"/>
        </w:rPr>
        <w:t xml:space="preserve"> school district</w:t>
      </w:r>
      <w:r w:rsidR="00D5662C">
        <w:rPr>
          <w:rFonts w:ascii="Calibri" w:eastAsia="Calibri" w:hAnsi="Calibri" w:cs="Calibri"/>
          <w:color w:val="000000" w:themeColor="text1"/>
        </w:rPr>
        <w:t xml:space="preserve">s have </w:t>
      </w:r>
      <w:r>
        <w:rPr>
          <w:rFonts w:ascii="Calibri" w:eastAsia="Calibri" w:hAnsi="Calibri" w:cs="Calibri"/>
          <w:color w:val="000000" w:themeColor="text1"/>
        </w:rPr>
        <w:t>achieve</w:t>
      </w:r>
      <w:r w:rsidR="00D5662C">
        <w:rPr>
          <w:rFonts w:ascii="Calibri" w:eastAsia="Calibri" w:hAnsi="Calibri" w:cs="Calibri"/>
          <w:color w:val="000000" w:themeColor="text1"/>
        </w:rPr>
        <w:t>d</w:t>
      </w:r>
      <w:r>
        <w:rPr>
          <w:rFonts w:ascii="Calibri" w:eastAsia="Calibri" w:hAnsi="Calibri" w:cs="Calibri"/>
          <w:color w:val="000000" w:themeColor="text1"/>
        </w:rPr>
        <w:t xml:space="preserve"> green status.</w:t>
      </w:r>
      <w:r w:rsidR="0020124C">
        <w:rPr>
          <w:rFonts w:ascii="Calibri" w:eastAsia="Calibri" w:hAnsi="Calibri" w:cs="Calibri"/>
          <w:color w:val="000000" w:themeColor="text1"/>
        </w:rPr>
        <w:t xml:space="preserve"> </w:t>
      </w:r>
      <w:r w:rsidR="00DD1A6A" w:rsidRPr="00DD1A6A">
        <w:rPr>
          <w:rFonts w:ascii="Calibri" w:eastAsia="Calibri" w:hAnsi="Calibri" w:cs="Calibri"/>
          <w:color w:val="000000" w:themeColor="text1"/>
        </w:rPr>
        <w:t>Green status achievement indicates that all students in the district who are utilizing distance learning have access to a device and the internet.</w:t>
      </w:r>
    </w:p>
    <w:p w14:paraId="45A169B4" w14:textId="11B82329" w:rsidR="00BD7398" w:rsidRPr="006E178B" w:rsidRDefault="00BD7398" w:rsidP="00BD7398">
      <w:pPr>
        <w:rPr>
          <w:rFonts w:ascii="Calibri" w:eastAsia="Calibri" w:hAnsi="Calibri" w:cs="Calibri"/>
        </w:rPr>
      </w:pPr>
      <w:r w:rsidRPr="006E178B">
        <w:rPr>
          <w:rFonts w:ascii="Calibri" w:eastAsia="Calibri" w:hAnsi="Calibri" w:cs="Calibri"/>
        </w:rPr>
        <w:t xml:space="preserve">Carson City School District </w:t>
      </w:r>
      <w:r w:rsidR="00645E57" w:rsidRPr="006E178B">
        <w:rPr>
          <w:rFonts w:ascii="Calibri" w:eastAsia="Calibri" w:hAnsi="Calibri" w:cs="Calibri"/>
        </w:rPr>
        <w:t xml:space="preserve">Superintendent Richard Stokes </w:t>
      </w:r>
      <w:r w:rsidRPr="006E178B">
        <w:rPr>
          <w:rFonts w:ascii="Calibri" w:eastAsia="Calibri" w:hAnsi="Calibri" w:cs="Calibri"/>
        </w:rPr>
        <w:t xml:space="preserve">has confirmed that all 8,200 students enrolled within the district have access to a device and internet connectivity and </w:t>
      </w:r>
      <w:r w:rsidR="00645E57" w:rsidRPr="006E178B">
        <w:rPr>
          <w:rFonts w:ascii="Calibri" w:eastAsia="Calibri" w:hAnsi="Calibri" w:cs="Calibri"/>
        </w:rPr>
        <w:t>are</w:t>
      </w:r>
      <w:r w:rsidRPr="006E178B">
        <w:rPr>
          <w:rFonts w:ascii="Calibri" w:eastAsia="Calibri" w:hAnsi="Calibri" w:cs="Calibri"/>
        </w:rPr>
        <w:t xml:space="preserve"> able to participate in its hybrid distance learning plan.</w:t>
      </w:r>
      <w:r w:rsidR="00D5662C">
        <w:rPr>
          <w:rFonts w:ascii="Calibri" w:eastAsia="Calibri" w:hAnsi="Calibri" w:cs="Calibri"/>
        </w:rPr>
        <w:t xml:space="preserve"> Carson City School District was able to close the technology gap by distributing </w:t>
      </w:r>
      <w:proofErr w:type="gramStart"/>
      <w:r w:rsidR="00D5662C">
        <w:rPr>
          <w:rFonts w:ascii="Calibri" w:eastAsia="Calibri" w:hAnsi="Calibri" w:cs="Calibri"/>
        </w:rPr>
        <w:t>fully-subsidized</w:t>
      </w:r>
      <w:proofErr w:type="gramEnd"/>
      <w:r w:rsidR="00D5662C">
        <w:rPr>
          <w:rFonts w:ascii="Calibri" w:eastAsia="Calibri" w:hAnsi="Calibri" w:cs="Calibri"/>
        </w:rPr>
        <w:t xml:space="preserve"> T-Mobile hot spots and devices to all those in need.</w:t>
      </w:r>
      <w:r w:rsidRPr="006E178B">
        <w:rPr>
          <w:rFonts w:ascii="Calibri" w:eastAsia="Calibri" w:hAnsi="Calibri" w:cs="Calibri"/>
        </w:rPr>
        <w:t xml:space="preserve"> </w:t>
      </w:r>
      <w:r w:rsidR="00D5662C">
        <w:rPr>
          <w:rFonts w:ascii="Calibri" w:eastAsia="Calibri" w:hAnsi="Calibri" w:cs="Calibri"/>
        </w:rPr>
        <w:t xml:space="preserve">Additionally, thanks to the leadership and assistance </w:t>
      </w:r>
      <w:r w:rsidR="00645E57" w:rsidRPr="006E178B">
        <w:rPr>
          <w:rFonts w:ascii="Calibri" w:eastAsia="Calibri" w:hAnsi="Calibri" w:cs="Calibri"/>
        </w:rPr>
        <w:t xml:space="preserve">from </w:t>
      </w:r>
      <w:r w:rsidR="00374CCA" w:rsidRPr="006E178B">
        <w:rPr>
          <w:rFonts w:ascii="Calibri" w:eastAsia="Calibri" w:hAnsi="Calibri" w:cs="Calibri"/>
        </w:rPr>
        <w:t xml:space="preserve">Superintendent </w:t>
      </w:r>
      <w:r w:rsidR="00645E57" w:rsidRPr="006E178B">
        <w:rPr>
          <w:rFonts w:ascii="Calibri" w:eastAsia="Calibri" w:hAnsi="Calibri" w:cs="Calibri"/>
        </w:rPr>
        <w:t xml:space="preserve">of Public Instruction </w:t>
      </w:r>
      <w:proofErr w:type="spellStart"/>
      <w:r w:rsidR="00645E57" w:rsidRPr="006E178B">
        <w:rPr>
          <w:rFonts w:ascii="Calibri" w:eastAsia="Calibri" w:hAnsi="Calibri" w:cs="Calibri"/>
        </w:rPr>
        <w:t>Jhone</w:t>
      </w:r>
      <w:proofErr w:type="spellEnd"/>
      <w:r w:rsidR="00645E57" w:rsidRPr="006E178B">
        <w:rPr>
          <w:rFonts w:ascii="Calibri" w:eastAsia="Calibri" w:hAnsi="Calibri" w:cs="Calibri"/>
        </w:rPr>
        <w:t xml:space="preserve"> </w:t>
      </w:r>
      <w:r w:rsidR="00374CCA" w:rsidRPr="006E178B">
        <w:rPr>
          <w:rFonts w:ascii="Calibri" w:eastAsia="Calibri" w:hAnsi="Calibri" w:cs="Calibri"/>
        </w:rPr>
        <w:t xml:space="preserve">Ebert, </w:t>
      </w:r>
      <w:r w:rsidR="00645E57" w:rsidRPr="006E178B">
        <w:rPr>
          <w:rFonts w:ascii="Calibri" w:eastAsia="Calibri" w:hAnsi="Calibri" w:cs="Calibri"/>
        </w:rPr>
        <w:t xml:space="preserve">Director of the Governor’s Office of Science, Innovation &amp; Technology Brian </w:t>
      </w:r>
      <w:r w:rsidR="00374CCA" w:rsidRPr="006E178B">
        <w:rPr>
          <w:rFonts w:ascii="Calibri" w:eastAsia="Calibri" w:hAnsi="Calibri" w:cs="Calibri"/>
        </w:rPr>
        <w:t xml:space="preserve">Mitchell and Attorney General </w:t>
      </w:r>
      <w:r w:rsidR="00645E57" w:rsidRPr="006E178B">
        <w:rPr>
          <w:rFonts w:ascii="Calibri" w:eastAsia="Calibri" w:hAnsi="Calibri" w:cs="Calibri"/>
        </w:rPr>
        <w:t xml:space="preserve">Aaron </w:t>
      </w:r>
      <w:r w:rsidR="00374CCA" w:rsidRPr="006E178B">
        <w:rPr>
          <w:rFonts w:ascii="Calibri" w:eastAsia="Calibri" w:hAnsi="Calibri" w:cs="Calibri"/>
        </w:rPr>
        <w:t>Ford</w:t>
      </w:r>
      <w:r w:rsidR="00645E57" w:rsidRPr="006E178B">
        <w:rPr>
          <w:rFonts w:ascii="Calibri" w:eastAsia="Calibri" w:hAnsi="Calibri" w:cs="Calibri"/>
        </w:rPr>
        <w:t>,</w:t>
      </w:r>
      <w:r w:rsidR="00964013" w:rsidRPr="006E178B">
        <w:rPr>
          <w:rFonts w:ascii="Calibri" w:eastAsia="Calibri" w:hAnsi="Calibri" w:cs="Calibri"/>
        </w:rPr>
        <w:t xml:space="preserve"> </w:t>
      </w:r>
      <w:r w:rsidR="00914CAD">
        <w:rPr>
          <w:rFonts w:ascii="Calibri" w:eastAsia="Calibri" w:hAnsi="Calibri" w:cs="Calibri"/>
        </w:rPr>
        <w:t>school districts including White Pine, Eureka and Mineral were</w:t>
      </w:r>
      <w:r w:rsidR="00645E57" w:rsidRPr="006E178B">
        <w:rPr>
          <w:rFonts w:ascii="Calibri" w:eastAsia="Calibri" w:hAnsi="Calibri" w:cs="Calibri"/>
        </w:rPr>
        <w:t xml:space="preserve"> able </w:t>
      </w:r>
      <w:r w:rsidR="00374CCA" w:rsidRPr="006E178B">
        <w:rPr>
          <w:rFonts w:ascii="Calibri" w:eastAsia="Calibri" w:hAnsi="Calibri" w:cs="Calibri"/>
        </w:rPr>
        <w:t xml:space="preserve">to achieve </w:t>
      </w:r>
      <w:r w:rsidR="00914CAD">
        <w:rPr>
          <w:rFonts w:ascii="Calibri" w:eastAsia="Calibri" w:hAnsi="Calibri" w:cs="Calibri"/>
        </w:rPr>
        <w:t>green status</w:t>
      </w:r>
      <w:r w:rsidR="00374CCA" w:rsidRPr="006E178B">
        <w:rPr>
          <w:rFonts w:ascii="Calibri" w:eastAsia="Calibri" w:hAnsi="Calibri" w:cs="Calibri"/>
        </w:rPr>
        <w:t xml:space="preserve"> prior to the start of the school year which began today, Monday, August 24, 2020.</w:t>
      </w:r>
    </w:p>
    <w:p w14:paraId="47E8D665" w14:textId="336F331A" w:rsidR="00964013" w:rsidRPr="006E178B" w:rsidRDefault="00964013" w:rsidP="00964013">
      <w:pPr>
        <w:rPr>
          <w:rFonts w:ascii="Calibri" w:eastAsia="Calibri" w:hAnsi="Calibri" w:cs="Calibri"/>
        </w:rPr>
      </w:pPr>
      <w:r w:rsidRPr="006E178B">
        <w:rPr>
          <w:rFonts w:ascii="Calibri" w:eastAsia="Calibri" w:hAnsi="Calibri" w:cs="Calibri"/>
        </w:rPr>
        <w:t>“</w:t>
      </w:r>
      <w:r w:rsidR="00B10795" w:rsidRPr="006E178B">
        <w:rPr>
          <w:rFonts w:ascii="Calibri" w:eastAsia="Calibri" w:hAnsi="Calibri" w:cs="Calibri"/>
        </w:rPr>
        <w:t>It is heartening</w:t>
      </w:r>
      <w:r w:rsidRPr="006E178B">
        <w:rPr>
          <w:rFonts w:ascii="Calibri" w:eastAsia="Calibri" w:hAnsi="Calibri" w:cs="Calibri"/>
        </w:rPr>
        <w:t xml:space="preserve"> to recognize this milestone achieved by </w:t>
      </w:r>
      <w:r w:rsidR="00914CAD">
        <w:rPr>
          <w:rFonts w:ascii="Calibri" w:eastAsia="Calibri" w:hAnsi="Calibri" w:cs="Calibri"/>
        </w:rPr>
        <w:t xml:space="preserve">the </w:t>
      </w:r>
      <w:r w:rsidRPr="006E178B">
        <w:rPr>
          <w:rFonts w:ascii="Calibri" w:eastAsia="Calibri" w:hAnsi="Calibri" w:cs="Calibri"/>
        </w:rPr>
        <w:t>Carson City</w:t>
      </w:r>
      <w:r w:rsidR="00914CAD">
        <w:rPr>
          <w:rFonts w:ascii="Calibri" w:eastAsia="Calibri" w:hAnsi="Calibri" w:cs="Calibri"/>
        </w:rPr>
        <w:t>, White Pine, Eureka and Mineral</w:t>
      </w:r>
      <w:r w:rsidRPr="006E178B">
        <w:rPr>
          <w:rFonts w:ascii="Calibri" w:eastAsia="Calibri" w:hAnsi="Calibri" w:cs="Calibri"/>
        </w:rPr>
        <w:t xml:space="preserve"> School District</w:t>
      </w:r>
      <w:r w:rsidR="00914CAD">
        <w:rPr>
          <w:rFonts w:ascii="Calibri" w:eastAsia="Calibri" w:hAnsi="Calibri" w:cs="Calibri"/>
        </w:rPr>
        <w:t>s</w:t>
      </w:r>
      <w:r w:rsidRPr="006E178B">
        <w:rPr>
          <w:rFonts w:ascii="Calibri" w:eastAsia="Calibri" w:hAnsi="Calibri" w:cs="Calibri"/>
        </w:rPr>
        <w:t xml:space="preserve">” says Elaine Wynn, President of the Nevada State Board of Education. “All children deserve equal access to virtual learning and </w:t>
      </w:r>
      <w:r w:rsidR="0020124C">
        <w:rPr>
          <w:rFonts w:ascii="Calibri" w:eastAsia="Calibri" w:hAnsi="Calibri" w:cs="Calibri"/>
        </w:rPr>
        <w:t>while we have moved mountains, it is now time to move heaven and earth. W</w:t>
      </w:r>
      <w:r w:rsidRPr="006E178B">
        <w:rPr>
          <w:rFonts w:ascii="Calibri" w:eastAsia="Calibri" w:hAnsi="Calibri" w:cs="Calibri"/>
        </w:rPr>
        <w:t>e must continue to work diligently with every segment of our communities across the state until we reach this goal in every school district</w:t>
      </w:r>
      <w:r w:rsidR="00645E57" w:rsidRPr="006E178B">
        <w:rPr>
          <w:rFonts w:ascii="Calibri" w:eastAsia="Calibri" w:hAnsi="Calibri" w:cs="Calibri"/>
        </w:rPr>
        <w:t xml:space="preserve"> in Nevada</w:t>
      </w:r>
      <w:r w:rsidRPr="006E178B">
        <w:rPr>
          <w:rFonts w:ascii="Calibri" w:eastAsia="Calibri" w:hAnsi="Calibri" w:cs="Calibri"/>
        </w:rPr>
        <w:t>.”</w:t>
      </w:r>
    </w:p>
    <w:p w14:paraId="7A9CDCF9" w14:textId="37341726" w:rsidR="00E754D7" w:rsidRPr="006E178B" w:rsidRDefault="00F64537" w:rsidP="00E754D7">
      <w:pPr>
        <w:rPr>
          <w:rFonts w:ascii="Calibri" w:eastAsia="Calibri" w:hAnsi="Calibri" w:cs="Calibri"/>
        </w:rPr>
      </w:pPr>
      <w:r w:rsidRPr="006E178B">
        <w:rPr>
          <w:rFonts w:ascii="Calibri" w:eastAsia="Calibri" w:hAnsi="Calibri" w:cs="Calibri"/>
        </w:rPr>
        <w:t xml:space="preserve">To reach this goal, ‘Connecting Kids’ is re-doubling its efforts to account for more than </w:t>
      </w:r>
      <w:r w:rsidR="000C0FD0">
        <w:rPr>
          <w:rFonts w:ascii="Calibri" w:eastAsia="Calibri" w:hAnsi="Calibri" w:cs="Calibri"/>
        </w:rPr>
        <w:t>68,400</w:t>
      </w:r>
      <w:r w:rsidRPr="006E178B">
        <w:rPr>
          <w:rFonts w:ascii="Calibri" w:eastAsia="Calibri" w:hAnsi="Calibri" w:cs="Calibri"/>
        </w:rPr>
        <w:t xml:space="preserve"> Clark County School District students who have not yet responded to the districts emergency roll call. Clark County School District has created a brief survey for all families to answer which can be found at </w:t>
      </w:r>
      <w:hyperlink r:id="rId6">
        <w:r w:rsidRPr="006E178B">
          <w:rPr>
            <w:rStyle w:val="Hyperlink"/>
            <w:rFonts w:ascii="Calibri" w:eastAsia="Calibri" w:hAnsi="Calibri" w:cs="Calibri"/>
            <w:b/>
            <w:bCs/>
            <w:color w:val="auto"/>
          </w:rPr>
          <w:t>www.ccsd.net/survey</w:t>
        </w:r>
      </w:hyperlink>
      <w:r w:rsidRPr="006E178B">
        <w:rPr>
          <w:rFonts w:ascii="Calibri" w:eastAsia="Calibri" w:hAnsi="Calibri" w:cs="Calibri"/>
        </w:rPr>
        <w:t xml:space="preserve"> to ensure that all </w:t>
      </w:r>
      <w:r w:rsidR="00645E57" w:rsidRPr="006E178B">
        <w:rPr>
          <w:rFonts w:ascii="Calibri" w:eastAsia="Calibri" w:hAnsi="Calibri" w:cs="Calibri"/>
        </w:rPr>
        <w:t>316,000</w:t>
      </w:r>
      <w:r w:rsidRPr="006E178B">
        <w:rPr>
          <w:rFonts w:ascii="Calibri" w:eastAsia="Calibri" w:hAnsi="Calibri" w:cs="Calibri"/>
        </w:rPr>
        <w:t xml:space="preserve"> students within the district are accounted for.</w:t>
      </w:r>
    </w:p>
    <w:p w14:paraId="4DF74918" w14:textId="77777777" w:rsidR="00881290" w:rsidRDefault="00F64537" w:rsidP="2B0F4A7D">
      <w:pPr>
        <w:rPr>
          <w:rFonts w:eastAsia="Times New Roman"/>
        </w:rPr>
      </w:pPr>
      <w:r w:rsidRPr="006E178B">
        <w:rPr>
          <w:rFonts w:ascii="Calibri" w:eastAsia="Calibri" w:hAnsi="Calibri" w:cs="Calibri"/>
        </w:rPr>
        <w:t>The Family Support Center through innovative partnership</w:t>
      </w:r>
      <w:r w:rsidR="00B10795" w:rsidRPr="006E178B">
        <w:rPr>
          <w:rFonts w:ascii="Calibri" w:eastAsia="Calibri" w:hAnsi="Calibri" w:cs="Calibri"/>
        </w:rPr>
        <w:t>s</w:t>
      </w:r>
      <w:r w:rsidRPr="006E178B">
        <w:rPr>
          <w:rFonts w:ascii="Calibri" w:eastAsia="Calibri" w:hAnsi="Calibri" w:cs="Calibri"/>
        </w:rPr>
        <w:t xml:space="preserve"> with Cox Communications</w:t>
      </w:r>
      <w:r w:rsidR="00B10795" w:rsidRPr="006E178B">
        <w:rPr>
          <w:rFonts w:ascii="Calibri" w:eastAsia="Calibri" w:hAnsi="Calibri" w:cs="Calibri"/>
        </w:rPr>
        <w:t>, T-Mobile</w:t>
      </w:r>
      <w:r w:rsidRPr="006E178B">
        <w:rPr>
          <w:rFonts w:ascii="Calibri" w:eastAsia="Calibri" w:hAnsi="Calibri" w:cs="Calibri"/>
        </w:rPr>
        <w:t xml:space="preserve"> and Clark County School District is continuing its efforts to connect every qualified CCSD student to the </w:t>
      </w:r>
      <w:r w:rsidRPr="006E178B">
        <w:rPr>
          <w:rFonts w:ascii="Calibri" w:eastAsia="Calibri" w:hAnsi="Calibri" w:cs="Calibri"/>
        </w:rPr>
        <w:lastRenderedPageBreak/>
        <w:t>internet, subsidized by CCSD. The Family Support Center can be reached at 888-616-2476 and will have English and Spanish speaking operators available Monday – Saturday, 7:00 am – 6:00 pm until every student has access to virtual learning</w:t>
      </w:r>
      <w:r w:rsidR="00F64D17">
        <w:rPr>
          <w:rFonts w:ascii="Calibri" w:eastAsia="Calibri" w:hAnsi="Calibri" w:cs="Calibri"/>
        </w:rPr>
        <w:t xml:space="preserve">. It will continue to </w:t>
      </w:r>
      <w:r w:rsidR="002321E5">
        <w:rPr>
          <w:rFonts w:ascii="Calibri" w:eastAsia="Calibri" w:hAnsi="Calibri" w:cs="Calibri"/>
        </w:rPr>
        <w:t>s</w:t>
      </w:r>
      <w:r w:rsidR="00F64D17">
        <w:rPr>
          <w:rFonts w:ascii="Calibri" w:eastAsia="Calibri" w:hAnsi="Calibri" w:cs="Calibri"/>
        </w:rPr>
        <w:t>erve as</w:t>
      </w:r>
      <w:r w:rsidR="002321E5">
        <w:rPr>
          <w:rFonts w:ascii="Calibri" w:eastAsia="Calibri" w:hAnsi="Calibri" w:cs="Calibri"/>
        </w:rPr>
        <w:t xml:space="preserve"> the only place to get connected</w:t>
      </w:r>
      <w:r w:rsidRPr="006E178B">
        <w:rPr>
          <w:rFonts w:ascii="Calibri" w:eastAsia="Calibri" w:hAnsi="Calibri" w:cs="Calibri"/>
        </w:rPr>
        <w:t>.</w:t>
      </w:r>
      <w:r w:rsidR="0057680F">
        <w:rPr>
          <w:rFonts w:eastAsia="Times New Roman"/>
        </w:rPr>
        <w:t xml:space="preserve"> </w:t>
      </w:r>
    </w:p>
    <w:p w14:paraId="441EAEA0" w14:textId="6B8652D4" w:rsidR="00775F7E" w:rsidRDefault="0057680F" w:rsidP="00775F7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Calibri" w:hAnsi="Calibri" w:cs="Calibri"/>
          <w:color w:val="000000" w:themeColor="text1"/>
        </w:rPr>
        <w:t xml:space="preserve">Since </w:t>
      </w:r>
      <w:r w:rsidR="00775F7E">
        <w:rPr>
          <w:rFonts w:ascii="Calibri" w:eastAsia="Calibri" w:hAnsi="Calibri" w:cs="Calibri"/>
          <w:color w:val="000000" w:themeColor="text1"/>
        </w:rPr>
        <w:t>launching</w:t>
      </w:r>
      <w:r>
        <w:rPr>
          <w:rFonts w:ascii="Calibri" w:eastAsia="Calibri" w:hAnsi="Calibri" w:cs="Calibri"/>
          <w:color w:val="000000" w:themeColor="text1"/>
        </w:rPr>
        <w:t xml:space="preserve"> on August 10, 2020 The Family Support Center </w:t>
      </w:r>
      <w:r w:rsidR="00775F7E">
        <w:rPr>
          <w:rFonts w:ascii="Calibri" w:eastAsia="Calibri" w:hAnsi="Calibri" w:cs="Calibri"/>
          <w:color w:val="000000" w:themeColor="text1"/>
        </w:rPr>
        <w:t xml:space="preserve">found </w:t>
      </w:r>
      <w:r w:rsidR="00775F7E">
        <w:rPr>
          <w:rFonts w:eastAsia="Times New Roman"/>
        </w:rPr>
        <w:t>43,000 students through its Emergency Roll Call effort,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775F7E">
        <w:rPr>
          <w:rFonts w:ascii="Calibri" w:eastAsia="Calibri" w:hAnsi="Calibri" w:cs="Calibri"/>
          <w:color w:val="000000" w:themeColor="text1"/>
        </w:rPr>
        <w:t xml:space="preserve">handed a device to </w:t>
      </w:r>
      <w:r w:rsidR="00775F7E">
        <w:rPr>
          <w:rFonts w:eastAsia="Times New Roman"/>
        </w:rPr>
        <w:t>more than 50,000 CCSD students with an expressed need, and confirmed that more than 226,600 students are connected to the internet.</w:t>
      </w:r>
    </w:p>
    <w:p w14:paraId="3ADB6757" w14:textId="331B8A9C" w:rsidR="00A43E2E" w:rsidRDefault="1E4031EB" w:rsidP="2B0F4A7D">
      <w:pPr>
        <w:rPr>
          <w:rFonts w:ascii="Calibri" w:eastAsia="Calibri" w:hAnsi="Calibri" w:cs="Calibri"/>
          <w:color w:val="000000" w:themeColor="text1"/>
        </w:rPr>
      </w:pPr>
      <w:r w:rsidRPr="2B0F4A7D">
        <w:rPr>
          <w:rFonts w:ascii="Calibri" w:eastAsia="Calibri" w:hAnsi="Calibri" w:cs="Calibri"/>
          <w:color w:val="000000" w:themeColor="text1"/>
        </w:rPr>
        <w:t>For those interested</w:t>
      </w:r>
      <w:r w:rsidR="33080E9C" w:rsidRPr="2B0F4A7D">
        <w:rPr>
          <w:rFonts w:ascii="Calibri" w:eastAsia="Calibri" w:hAnsi="Calibri" w:cs="Calibri"/>
          <w:color w:val="000000" w:themeColor="text1"/>
        </w:rPr>
        <w:t xml:space="preserve"> in learning more</w:t>
      </w:r>
      <w:r w:rsidRPr="2B0F4A7D">
        <w:rPr>
          <w:rFonts w:ascii="Calibri" w:eastAsia="Calibri" w:hAnsi="Calibri" w:cs="Calibri"/>
          <w:color w:val="000000" w:themeColor="text1"/>
        </w:rPr>
        <w:t xml:space="preserve">, please visit </w:t>
      </w:r>
      <w:hyperlink r:id="rId7">
        <w:r w:rsidR="5BE22B07" w:rsidRPr="2B0F4A7D">
          <w:rPr>
            <w:rStyle w:val="Hyperlink"/>
            <w:rFonts w:ascii="Calibri" w:eastAsia="Calibri" w:hAnsi="Calibri" w:cs="Calibri"/>
            <w:b/>
            <w:bCs/>
            <w:color w:val="000000" w:themeColor="text1"/>
          </w:rPr>
          <w:t>ConnectingKidsNV.org</w:t>
        </w:r>
      </w:hyperlink>
      <w:r w:rsidR="64FED3FE" w:rsidRPr="2B0F4A7D">
        <w:rPr>
          <w:rFonts w:ascii="Calibri" w:eastAsia="Calibri" w:hAnsi="Calibri" w:cs="Calibri"/>
          <w:color w:val="000000" w:themeColor="text1"/>
        </w:rPr>
        <w:t>.</w:t>
      </w:r>
    </w:p>
    <w:p w14:paraId="10611A33" w14:textId="2828ADE0" w:rsidR="00A43E2E" w:rsidRDefault="1E4031EB" w:rsidP="2B0F4A7D">
      <w:pPr>
        <w:rPr>
          <w:rFonts w:ascii="Calibri" w:eastAsia="Calibri" w:hAnsi="Calibri" w:cs="Calibri"/>
          <w:color w:val="000000" w:themeColor="text1"/>
        </w:rPr>
      </w:pPr>
      <w:r w:rsidRPr="2B0F4A7D">
        <w:rPr>
          <w:rFonts w:ascii="Calibri" w:eastAsia="Calibri" w:hAnsi="Calibri" w:cs="Calibri"/>
          <w:color w:val="000000" w:themeColor="text1"/>
        </w:rPr>
        <w:t xml:space="preserve">Media inquiries should be sent to </w:t>
      </w:r>
      <w:hyperlink r:id="rId8">
        <w:r w:rsidRPr="2B0F4A7D">
          <w:rPr>
            <w:rStyle w:val="Hyperlink"/>
            <w:rFonts w:ascii="Calibri" w:eastAsia="Calibri" w:hAnsi="Calibri" w:cs="Calibri"/>
            <w:color w:val="0563C1"/>
          </w:rPr>
          <w:t>mediainquiries@nvc19.org</w:t>
        </w:r>
      </w:hyperlink>
    </w:p>
    <w:p w14:paraId="20520688" w14:textId="6BCCAA14" w:rsidR="00A43E2E" w:rsidRDefault="00041150" w:rsidP="00041150">
      <w:pPr>
        <w:spacing w:line="257" w:lineRule="auto"/>
        <w:jc w:val="center"/>
      </w:pPr>
      <w:r>
        <w:t>###</w:t>
      </w:r>
    </w:p>
    <w:bookmarkEnd w:id="0"/>
    <w:p w14:paraId="3EF9B960" w14:textId="57583B39" w:rsidR="00A43E2E" w:rsidRDefault="00A43E2E" w:rsidP="2B0F4A7D">
      <w:pPr>
        <w:spacing w:line="257" w:lineRule="auto"/>
        <w:rPr>
          <w:rFonts w:ascii="Calibri" w:eastAsia="Calibri" w:hAnsi="Calibri" w:cs="Calibri"/>
        </w:rPr>
      </w:pPr>
    </w:p>
    <w:p w14:paraId="2C078E63" w14:textId="54E17D33" w:rsidR="00A43E2E" w:rsidRDefault="00A43E2E" w:rsidP="2B0F4A7D"/>
    <w:sectPr w:rsidR="00A43E2E" w:rsidSect="0004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C4797"/>
    <w:multiLevelType w:val="hybridMultilevel"/>
    <w:tmpl w:val="75DAB926"/>
    <w:lvl w:ilvl="0" w:tplc="6FB6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A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E6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62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F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5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9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25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0F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48F"/>
    <w:multiLevelType w:val="hybridMultilevel"/>
    <w:tmpl w:val="393C036C"/>
    <w:lvl w:ilvl="0" w:tplc="C5B4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3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4F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C2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A3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E5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21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08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A52F3"/>
    <w:multiLevelType w:val="multilevel"/>
    <w:tmpl w:val="D99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2FD09"/>
    <w:rsid w:val="00015D20"/>
    <w:rsid w:val="00041150"/>
    <w:rsid w:val="000C0FD0"/>
    <w:rsid w:val="000D0C0B"/>
    <w:rsid w:val="00141194"/>
    <w:rsid w:val="001E5E77"/>
    <w:rsid w:val="0020124C"/>
    <w:rsid w:val="002321E5"/>
    <w:rsid w:val="002D77B5"/>
    <w:rsid w:val="00374CCA"/>
    <w:rsid w:val="00426119"/>
    <w:rsid w:val="004A4872"/>
    <w:rsid w:val="0057680F"/>
    <w:rsid w:val="005B0542"/>
    <w:rsid w:val="005B0668"/>
    <w:rsid w:val="00645E57"/>
    <w:rsid w:val="006E178B"/>
    <w:rsid w:val="00761EBC"/>
    <w:rsid w:val="00775F7E"/>
    <w:rsid w:val="0083122E"/>
    <w:rsid w:val="00881290"/>
    <w:rsid w:val="008D4B9D"/>
    <w:rsid w:val="008D6C51"/>
    <w:rsid w:val="009120CB"/>
    <w:rsid w:val="00914CAD"/>
    <w:rsid w:val="00964013"/>
    <w:rsid w:val="00976F9C"/>
    <w:rsid w:val="009A7C97"/>
    <w:rsid w:val="00A43E2E"/>
    <w:rsid w:val="00B10795"/>
    <w:rsid w:val="00BD7398"/>
    <w:rsid w:val="00C912B6"/>
    <w:rsid w:val="00D5662C"/>
    <w:rsid w:val="00D81FCA"/>
    <w:rsid w:val="00DD1A6A"/>
    <w:rsid w:val="00E754D7"/>
    <w:rsid w:val="00F64537"/>
    <w:rsid w:val="00F64D17"/>
    <w:rsid w:val="022C99E2"/>
    <w:rsid w:val="040192A9"/>
    <w:rsid w:val="04F8133F"/>
    <w:rsid w:val="055DD784"/>
    <w:rsid w:val="05F959CD"/>
    <w:rsid w:val="05FCA497"/>
    <w:rsid w:val="075F6F16"/>
    <w:rsid w:val="0782E91B"/>
    <w:rsid w:val="091E60EF"/>
    <w:rsid w:val="09718BCD"/>
    <w:rsid w:val="0B30F434"/>
    <w:rsid w:val="0C03DF86"/>
    <w:rsid w:val="0EAB9F70"/>
    <w:rsid w:val="1024EBB9"/>
    <w:rsid w:val="104D5AB3"/>
    <w:rsid w:val="12BE8DB5"/>
    <w:rsid w:val="136B33C2"/>
    <w:rsid w:val="138834B1"/>
    <w:rsid w:val="152BAB5B"/>
    <w:rsid w:val="15B95525"/>
    <w:rsid w:val="15E52671"/>
    <w:rsid w:val="17FFB86E"/>
    <w:rsid w:val="191D5AE6"/>
    <w:rsid w:val="1AF86DEF"/>
    <w:rsid w:val="1B694809"/>
    <w:rsid w:val="1C6CEC53"/>
    <w:rsid w:val="1CCB6C44"/>
    <w:rsid w:val="1E4031EB"/>
    <w:rsid w:val="1E93EFA6"/>
    <w:rsid w:val="1FEEDCC2"/>
    <w:rsid w:val="20B4BBC7"/>
    <w:rsid w:val="22E191F4"/>
    <w:rsid w:val="22FC16FA"/>
    <w:rsid w:val="240EB806"/>
    <w:rsid w:val="246A8496"/>
    <w:rsid w:val="251B57FC"/>
    <w:rsid w:val="25BA2E98"/>
    <w:rsid w:val="268FE272"/>
    <w:rsid w:val="27676587"/>
    <w:rsid w:val="28092020"/>
    <w:rsid w:val="283E5EBC"/>
    <w:rsid w:val="2851721D"/>
    <w:rsid w:val="28DFC7C3"/>
    <w:rsid w:val="294FF1C8"/>
    <w:rsid w:val="29B26FE2"/>
    <w:rsid w:val="2AD69C08"/>
    <w:rsid w:val="2B0F4A7D"/>
    <w:rsid w:val="2B293134"/>
    <w:rsid w:val="2C5F58A6"/>
    <w:rsid w:val="2EA2BFD5"/>
    <w:rsid w:val="2F1D3B4B"/>
    <w:rsid w:val="2F6D4D0C"/>
    <w:rsid w:val="30393EDF"/>
    <w:rsid w:val="32B8D029"/>
    <w:rsid w:val="33080E9C"/>
    <w:rsid w:val="336606F3"/>
    <w:rsid w:val="33B4074F"/>
    <w:rsid w:val="340F5D3D"/>
    <w:rsid w:val="346D19A1"/>
    <w:rsid w:val="367E567B"/>
    <w:rsid w:val="3699A28A"/>
    <w:rsid w:val="37A6DE22"/>
    <w:rsid w:val="382A6336"/>
    <w:rsid w:val="38BD7323"/>
    <w:rsid w:val="39B0EF78"/>
    <w:rsid w:val="3A0A3CE5"/>
    <w:rsid w:val="3AEFCFC0"/>
    <w:rsid w:val="3BE98051"/>
    <w:rsid w:val="3C14386A"/>
    <w:rsid w:val="3C8EE236"/>
    <w:rsid w:val="3C925CF8"/>
    <w:rsid w:val="3D84CBCE"/>
    <w:rsid w:val="3EF94C0A"/>
    <w:rsid w:val="407C95CA"/>
    <w:rsid w:val="40B5DDBF"/>
    <w:rsid w:val="40D82917"/>
    <w:rsid w:val="43C3B473"/>
    <w:rsid w:val="43CFE88B"/>
    <w:rsid w:val="443B1527"/>
    <w:rsid w:val="4491CDBC"/>
    <w:rsid w:val="45CCE955"/>
    <w:rsid w:val="4739F7FD"/>
    <w:rsid w:val="4802B76B"/>
    <w:rsid w:val="484224DB"/>
    <w:rsid w:val="486C7B6D"/>
    <w:rsid w:val="487066E9"/>
    <w:rsid w:val="4993D8BA"/>
    <w:rsid w:val="4A7098BC"/>
    <w:rsid w:val="4B87F55E"/>
    <w:rsid w:val="4BEEC5E5"/>
    <w:rsid w:val="4DE0EF4A"/>
    <w:rsid w:val="51E43522"/>
    <w:rsid w:val="5292FD09"/>
    <w:rsid w:val="54124D6C"/>
    <w:rsid w:val="54CC85D5"/>
    <w:rsid w:val="556E13F4"/>
    <w:rsid w:val="56529571"/>
    <w:rsid w:val="570A4FF7"/>
    <w:rsid w:val="57E6EE5E"/>
    <w:rsid w:val="580AFED1"/>
    <w:rsid w:val="58593F98"/>
    <w:rsid w:val="59016B50"/>
    <w:rsid w:val="5A05DEB3"/>
    <w:rsid w:val="5A499108"/>
    <w:rsid w:val="5ABE9954"/>
    <w:rsid w:val="5BE22B07"/>
    <w:rsid w:val="5C075538"/>
    <w:rsid w:val="5D4378A6"/>
    <w:rsid w:val="5D903A58"/>
    <w:rsid w:val="5FA6B2DD"/>
    <w:rsid w:val="5FB7D84E"/>
    <w:rsid w:val="5FF7E22E"/>
    <w:rsid w:val="6015C441"/>
    <w:rsid w:val="6074C469"/>
    <w:rsid w:val="6097DE85"/>
    <w:rsid w:val="6103B15A"/>
    <w:rsid w:val="61040643"/>
    <w:rsid w:val="62733963"/>
    <w:rsid w:val="62BFC08F"/>
    <w:rsid w:val="634237B5"/>
    <w:rsid w:val="63EA6BAE"/>
    <w:rsid w:val="64FED3FE"/>
    <w:rsid w:val="66658829"/>
    <w:rsid w:val="67201AAD"/>
    <w:rsid w:val="68F9C07F"/>
    <w:rsid w:val="6937AF23"/>
    <w:rsid w:val="6951A43B"/>
    <w:rsid w:val="6987E5C3"/>
    <w:rsid w:val="69D5936F"/>
    <w:rsid w:val="6C6A0B1C"/>
    <w:rsid w:val="6D0419E4"/>
    <w:rsid w:val="6D185A28"/>
    <w:rsid w:val="6D2CFEA0"/>
    <w:rsid w:val="6D41272B"/>
    <w:rsid w:val="6E866F4F"/>
    <w:rsid w:val="6E9E6602"/>
    <w:rsid w:val="707E69E0"/>
    <w:rsid w:val="70EDB7FD"/>
    <w:rsid w:val="7115BF00"/>
    <w:rsid w:val="716053AD"/>
    <w:rsid w:val="72536B6D"/>
    <w:rsid w:val="72907383"/>
    <w:rsid w:val="75D37124"/>
    <w:rsid w:val="7684BB62"/>
    <w:rsid w:val="76F4CA84"/>
    <w:rsid w:val="77B59D0B"/>
    <w:rsid w:val="7BD42ABC"/>
    <w:rsid w:val="7E1F9587"/>
    <w:rsid w:val="7E2F419E"/>
    <w:rsid w:val="7E9991C9"/>
    <w:rsid w:val="7F1A8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FD09"/>
  <w15:chartTrackingRefBased/>
  <w15:docId w15:val="{1621D124-44DF-4FED-82A2-C55A2C91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inquiries@nvc19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ectingkids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rsiapps.ccsd.net/surve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Koblick</dc:creator>
  <cp:keywords/>
  <dc:description/>
  <cp:lastModifiedBy>Tracey Koblick</cp:lastModifiedBy>
  <cp:revision>2</cp:revision>
  <dcterms:created xsi:type="dcterms:W3CDTF">2020-08-24T01:32:00Z</dcterms:created>
  <dcterms:modified xsi:type="dcterms:W3CDTF">2020-08-24T01:32:00Z</dcterms:modified>
</cp:coreProperties>
</file>